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2"/>
        <w:tblW w:w="14390" w:type="dxa"/>
        <w:tblLayout w:type="fixed"/>
        <w:tblLook w:val="04A0" w:firstRow="1" w:lastRow="0" w:firstColumn="1" w:lastColumn="0" w:noHBand="0" w:noVBand="1"/>
      </w:tblPr>
      <w:tblGrid>
        <w:gridCol w:w="1413"/>
        <w:gridCol w:w="5528"/>
        <w:gridCol w:w="1843"/>
        <w:gridCol w:w="1984"/>
        <w:gridCol w:w="1701"/>
        <w:gridCol w:w="1921"/>
      </w:tblGrid>
      <w:tr w:rsidR="00B23258" w:rsidRPr="001D324A" w:rsidTr="00B23258">
        <w:trPr>
          <w:trHeight w:hRule="exact" w:val="57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B23258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B2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спеціаль-ності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B23258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B23258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Денна форма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B23258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Заочна форма</w:t>
            </w:r>
          </w:p>
        </w:tc>
      </w:tr>
      <w:tr w:rsidR="00B23258" w:rsidRPr="001D324A" w:rsidTr="00B23258">
        <w:trPr>
          <w:trHeight w:val="4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258" w:rsidRPr="00B23258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B23258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B23258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3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Ліцензований обсяг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B23258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3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(або </w:t>
            </w:r>
            <w:proofErr w:type="spellStart"/>
            <w:r w:rsidRPr="00B23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</w:t>
            </w:r>
            <w:proofErr w:type="spellEnd"/>
            <w:r w:rsidRPr="00B23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-ний обсяг) державного замовлення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B23258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3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Ліцензований обсяг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B23258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3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(або </w:t>
            </w:r>
            <w:proofErr w:type="spellStart"/>
            <w:r w:rsidRPr="00B23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</w:t>
            </w:r>
            <w:proofErr w:type="spellEnd"/>
            <w:r w:rsidRPr="00B23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-ний обсяг) державного замовлення</w:t>
            </w:r>
          </w:p>
        </w:tc>
      </w:tr>
      <w:tr w:rsidR="00B23258" w:rsidRPr="001D324A" w:rsidTr="00B23258"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7333F7" w:rsidRDefault="00B23258" w:rsidP="008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7333F7" w:rsidRDefault="00B23258" w:rsidP="00B2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23258" w:rsidRPr="001D324A" w:rsidTr="00B23258"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7333F7" w:rsidRDefault="00B23258" w:rsidP="008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7333F7" w:rsidRDefault="00B23258" w:rsidP="00B2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Облік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оподаткування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23258" w:rsidRPr="001D324A" w:rsidTr="00B23258"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7333F7" w:rsidRDefault="00B23258" w:rsidP="008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7333F7" w:rsidRDefault="00B23258" w:rsidP="00B2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банківська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страхування </w:t>
            </w: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фондовий ринок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23258" w:rsidRPr="001D324A" w:rsidTr="00B23258"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7333F7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7333F7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23258" w:rsidRPr="001D324A" w:rsidTr="00B23258">
        <w:trPr>
          <w:trHeight w:val="4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7333F7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258" w:rsidRPr="007333F7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Підприємництво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r w:rsidRPr="00733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торгівля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258" w:rsidRPr="00F22E03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Екологія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Інформаційні системи та технології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Галузеве машин</w:t>
            </w:r>
            <w:bookmarkStart w:id="0" w:name="_GoBack"/>
            <w:bookmarkEnd w:id="0"/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обудування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258" w:rsidRPr="001D324A" w:rsidTr="00B23258">
        <w:trPr>
          <w:trHeight w:hRule="exact" w:val="63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Електроенергетика, електротехніка та електромеханіка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58" w:rsidRPr="001D324A" w:rsidRDefault="00B23258" w:rsidP="00B232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Архітектура та містобудування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Будівництво та цивільна інженерія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Геодезія та землеустрій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Агрономія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258" w:rsidRPr="001D324A" w:rsidTr="00B23258">
        <w:trPr>
          <w:trHeight w:hRule="exact" w:val="7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Садівництво, плодоовочівництво та виноградарство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Агроінженерія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Туризм і рекреація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Автомобільний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D32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258" w:rsidRPr="001D324A" w:rsidTr="00B23258">
        <w:trPr>
          <w:trHeight w:hRule="exact"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8F3F3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Міжнародні економічні відносини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258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258" w:rsidRPr="001D324A" w:rsidRDefault="00B23258" w:rsidP="00B232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258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58" w:rsidRPr="001D324A" w:rsidRDefault="00B23258" w:rsidP="00B232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2EB" w:rsidRPr="00B23258" w:rsidRDefault="005822EB" w:rsidP="00B23258">
      <w:pPr>
        <w:spacing w:after="0" w:line="240" w:lineRule="auto"/>
        <w:jc w:val="center"/>
        <w:rPr>
          <w:sz w:val="28"/>
          <w:szCs w:val="28"/>
        </w:rPr>
      </w:pPr>
      <w:r w:rsidRPr="00B23258">
        <w:rPr>
          <w:rFonts w:ascii="Times New Roman" w:eastAsia="Calibri" w:hAnsi="Times New Roman" w:cs="Times New Roman"/>
          <w:b/>
          <w:sz w:val="28"/>
          <w:szCs w:val="28"/>
        </w:rPr>
        <w:t>Обсяг</w:t>
      </w:r>
      <w:r w:rsidR="000458B5" w:rsidRPr="00B23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258">
        <w:rPr>
          <w:rFonts w:ascii="Times New Roman" w:eastAsia="Calibri" w:hAnsi="Times New Roman" w:cs="Times New Roman"/>
          <w:b/>
          <w:sz w:val="28"/>
          <w:szCs w:val="28"/>
        </w:rPr>
        <w:t>державного</w:t>
      </w:r>
      <w:r w:rsidR="000458B5" w:rsidRPr="00B23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258">
        <w:rPr>
          <w:rFonts w:ascii="Times New Roman" w:eastAsia="Calibri" w:hAnsi="Times New Roman" w:cs="Times New Roman"/>
          <w:b/>
          <w:sz w:val="28"/>
          <w:szCs w:val="28"/>
        </w:rPr>
        <w:t>замовлення</w:t>
      </w:r>
      <w:r w:rsidR="000458B5" w:rsidRPr="00B23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258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0458B5" w:rsidRPr="00B23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258">
        <w:rPr>
          <w:rFonts w:ascii="Times New Roman" w:eastAsia="Calibri" w:hAnsi="Times New Roman" w:cs="Times New Roman"/>
          <w:b/>
          <w:sz w:val="28"/>
          <w:szCs w:val="28"/>
        </w:rPr>
        <w:t>освітнім</w:t>
      </w:r>
      <w:r w:rsidR="000458B5" w:rsidRPr="00B23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258">
        <w:rPr>
          <w:rFonts w:ascii="Times New Roman" w:eastAsia="Calibri" w:hAnsi="Times New Roman" w:cs="Times New Roman"/>
          <w:b/>
          <w:sz w:val="28"/>
          <w:szCs w:val="28"/>
        </w:rPr>
        <w:t>ступенем</w:t>
      </w:r>
      <w:r w:rsidR="000458B5" w:rsidRPr="00B23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258">
        <w:rPr>
          <w:rFonts w:ascii="Times New Roman" w:eastAsia="Calibri" w:hAnsi="Times New Roman" w:cs="Times New Roman"/>
          <w:b/>
          <w:sz w:val="28"/>
          <w:szCs w:val="28"/>
        </w:rPr>
        <w:t>Магістр</w:t>
      </w:r>
      <w:r w:rsidR="000458B5" w:rsidRPr="00B23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258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0458B5" w:rsidRPr="00B23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258">
        <w:rPr>
          <w:rFonts w:ascii="Times New Roman" w:eastAsia="Calibri" w:hAnsi="Times New Roman" w:cs="Times New Roman"/>
          <w:b/>
          <w:sz w:val="28"/>
          <w:szCs w:val="28"/>
        </w:rPr>
        <w:t>основі</w:t>
      </w:r>
      <w:r w:rsidR="000458B5" w:rsidRPr="00B23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258">
        <w:rPr>
          <w:rFonts w:ascii="Times New Roman" w:eastAsia="Calibri" w:hAnsi="Times New Roman" w:cs="Times New Roman"/>
          <w:b/>
          <w:sz w:val="28"/>
          <w:szCs w:val="28"/>
        </w:rPr>
        <w:t>ОС</w:t>
      </w:r>
      <w:r w:rsidR="000458B5" w:rsidRPr="00B23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3258">
        <w:rPr>
          <w:rFonts w:ascii="Times New Roman" w:eastAsia="Calibri" w:hAnsi="Times New Roman" w:cs="Times New Roman"/>
          <w:b/>
          <w:sz w:val="28"/>
          <w:szCs w:val="28"/>
        </w:rPr>
        <w:t>Бакалавр</w:t>
      </w:r>
    </w:p>
    <w:p w:rsidR="005822EB" w:rsidRPr="00B23258" w:rsidRDefault="005822EB" w:rsidP="00EE1AB3">
      <w:pPr>
        <w:spacing w:after="0" w:line="240" w:lineRule="auto"/>
        <w:jc w:val="center"/>
        <w:rPr>
          <w:lang w:val="ru-RU"/>
        </w:rPr>
      </w:pPr>
    </w:p>
    <w:sectPr w:rsidR="005822EB" w:rsidRPr="00B23258" w:rsidSect="00B23258">
      <w:pgSz w:w="15840" w:h="12240" w:orient="landscape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9D"/>
    <w:rsid w:val="000458B5"/>
    <w:rsid w:val="001D324A"/>
    <w:rsid w:val="00200FC9"/>
    <w:rsid w:val="00284241"/>
    <w:rsid w:val="002867FC"/>
    <w:rsid w:val="00291346"/>
    <w:rsid w:val="002B115A"/>
    <w:rsid w:val="002F74CA"/>
    <w:rsid w:val="005045B1"/>
    <w:rsid w:val="005822EB"/>
    <w:rsid w:val="006E7236"/>
    <w:rsid w:val="007333F7"/>
    <w:rsid w:val="007523D1"/>
    <w:rsid w:val="007B649D"/>
    <w:rsid w:val="007F7A59"/>
    <w:rsid w:val="008F3F33"/>
    <w:rsid w:val="009109E8"/>
    <w:rsid w:val="009301F0"/>
    <w:rsid w:val="00961862"/>
    <w:rsid w:val="009E287B"/>
    <w:rsid w:val="00A451CC"/>
    <w:rsid w:val="00AD799D"/>
    <w:rsid w:val="00AD7AE6"/>
    <w:rsid w:val="00B13857"/>
    <w:rsid w:val="00B23258"/>
    <w:rsid w:val="00B4624D"/>
    <w:rsid w:val="00C45421"/>
    <w:rsid w:val="00C467D5"/>
    <w:rsid w:val="00D04E40"/>
    <w:rsid w:val="00EE1AB3"/>
    <w:rsid w:val="00F22E03"/>
    <w:rsid w:val="00F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CB46"/>
  <w15:chartTrackingRefBased/>
  <w15:docId w15:val="{A8534D5B-CE92-4A83-B3D7-369FCFD1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E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E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61E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C4D4-025A-44F8-A2DC-6BCD9FFE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2023-07-31T12:38:00Z</cp:lastPrinted>
  <dcterms:created xsi:type="dcterms:W3CDTF">2022-08-15T11:19:00Z</dcterms:created>
  <dcterms:modified xsi:type="dcterms:W3CDTF">2023-07-31T12:40:00Z</dcterms:modified>
</cp:coreProperties>
</file>